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D700CB" w:rsidRDefault="009F6ECA" w:rsidP="00FA532B">
      <w:pPr>
        <w:contextualSpacing/>
        <w:jc w:val="center"/>
        <w:rPr>
          <w:bCs/>
          <w:szCs w:val="28"/>
        </w:rPr>
      </w:pPr>
      <w:r w:rsidRPr="00D700CB">
        <w:rPr>
          <w:bCs/>
          <w:szCs w:val="28"/>
        </w:rPr>
        <w:t>УВЕДОМЛЕНИЕ</w:t>
      </w:r>
    </w:p>
    <w:p w:rsidR="009F6ECA" w:rsidRDefault="009F6ECA" w:rsidP="00FA532B">
      <w:pPr>
        <w:ind w:firstLine="709"/>
        <w:contextualSpacing/>
        <w:jc w:val="center"/>
        <w:rPr>
          <w:bCs/>
          <w:szCs w:val="28"/>
        </w:rPr>
      </w:pPr>
      <w:bookmarkStart w:id="0" w:name="_Hlk506458622"/>
      <w:r w:rsidRPr="00D700CB">
        <w:rPr>
          <w:bCs/>
          <w:szCs w:val="28"/>
        </w:rPr>
        <w:t>о подготовке проекта нормативного правового акта</w:t>
      </w:r>
      <w:r w:rsidR="003747E8" w:rsidRPr="00D700CB">
        <w:rPr>
          <w:bCs/>
          <w:szCs w:val="28"/>
        </w:rPr>
        <w:t xml:space="preserve"> </w:t>
      </w:r>
      <w:bookmarkEnd w:id="0"/>
    </w:p>
    <w:p w:rsidR="00FC0983" w:rsidRPr="009B0914" w:rsidRDefault="00FC0983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95029A" w:rsidRPr="00C559C6"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 </w:t>
      </w:r>
    </w:p>
    <w:p w:rsidR="009F6ECA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D700CB" w:rsidRPr="00FA532B" w:rsidRDefault="00D700CB" w:rsidP="00FA532B">
      <w:pPr>
        <w:contextualSpacing/>
        <w:jc w:val="center"/>
        <w:rPr>
          <w:sz w:val="24"/>
          <w:szCs w:val="24"/>
        </w:rPr>
      </w:pP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bookmarkStart w:id="2" w:name="_Hlk38446076"/>
      <w:r w:rsidRPr="00C559C6">
        <w:t>проекта</w:t>
      </w:r>
      <w:r w:rsidR="00B96178" w:rsidRPr="00C559C6">
        <w:t xml:space="preserve"> </w:t>
      </w:r>
      <w:bookmarkStart w:id="3" w:name="_Hlk536175998"/>
      <w:bookmarkEnd w:id="1"/>
      <w:r w:rsidR="00F01087" w:rsidRPr="00C559C6">
        <w:t>постановления администрации городского округа Кинель Самарской области «</w:t>
      </w:r>
      <w:bookmarkStart w:id="4" w:name="_Hlk536174728"/>
      <w:bookmarkEnd w:id="3"/>
      <w:r w:rsidR="00EC1F1A" w:rsidRPr="00C559C6">
        <w:rPr>
          <w:szCs w:val="28"/>
        </w:rPr>
        <w:t>О внесении изменени</w:t>
      </w:r>
      <w:r w:rsidR="000F0521" w:rsidRPr="00C559C6">
        <w:rPr>
          <w:szCs w:val="28"/>
        </w:rPr>
        <w:t>й</w:t>
      </w:r>
      <w:r w:rsidR="00EC1F1A" w:rsidRPr="00C559C6">
        <w:rPr>
          <w:szCs w:val="28"/>
        </w:rPr>
        <w:t xml:space="preserve"> в </w:t>
      </w:r>
      <w:r w:rsidR="00EC1F1A" w:rsidRPr="00C559C6">
        <w:rPr>
          <w:szCs w:val="22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EC1F1A" w:rsidRPr="00C559C6">
        <w:rPr>
          <w:bCs/>
          <w:color w:val="000000"/>
          <w:szCs w:val="28"/>
        </w:rPr>
        <w:t xml:space="preserve"> 2 июня 2016г. №1854 (с изменениями от 14 февраля 2017 г., 5 мая 2017 г., 22 февраля 2019 г., 9 августа 2019 г., 21 мая 2020 г.</w:t>
      </w:r>
      <w:r w:rsidR="0058775F" w:rsidRPr="00C559C6">
        <w:rPr>
          <w:bCs/>
          <w:color w:val="000000"/>
          <w:szCs w:val="28"/>
        </w:rPr>
        <w:t>, 29 сентября 2020 г.</w:t>
      </w:r>
      <w:r w:rsidR="00D700CB" w:rsidRPr="00C559C6">
        <w:rPr>
          <w:bCs/>
          <w:color w:val="000000"/>
          <w:szCs w:val="28"/>
        </w:rPr>
        <w:t>, 11 января 2021 г.</w:t>
      </w:r>
      <w:r w:rsidR="00EC1F1A" w:rsidRPr="00C559C6">
        <w:rPr>
          <w:bCs/>
          <w:color w:val="000000"/>
          <w:szCs w:val="28"/>
        </w:rPr>
        <w:t>)</w:t>
      </w:r>
      <w:bookmarkEnd w:id="4"/>
      <w:r w:rsidR="0004155F" w:rsidRPr="00C559C6">
        <w:rPr>
          <w:bCs/>
          <w:color w:val="000000"/>
          <w:szCs w:val="28"/>
        </w:rPr>
        <w:t>»</w:t>
      </w:r>
      <w:bookmarkEnd w:id="2"/>
      <w:r w:rsidR="00F01087">
        <w:rPr>
          <w:bCs/>
          <w:color w:val="000000"/>
          <w:szCs w:val="28"/>
          <w:u w:val="single"/>
        </w:rPr>
        <w:t xml:space="preserve"> </w:t>
      </w:r>
    </w:p>
    <w:p w:rsidR="00D700CB" w:rsidRPr="00FA532B" w:rsidRDefault="009F6ECA" w:rsidP="00D700C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D700CB" w:rsidRPr="00FA532B" w:rsidRDefault="00D700CB" w:rsidP="00FA532B">
      <w:pPr>
        <w:contextualSpacing/>
        <w:jc w:val="both"/>
      </w:pPr>
    </w:p>
    <w:p w:rsidR="009F6ECA" w:rsidRPr="00C559C6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C559C6">
        <w:t>Россия, Самарская область, г.</w:t>
      </w:r>
      <w:r w:rsidR="00EC1F1A" w:rsidRPr="00C559C6">
        <w:t> </w:t>
      </w:r>
      <w:r w:rsidRPr="00C559C6">
        <w:t>Кинель, ул.</w:t>
      </w:r>
      <w:r w:rsidR="003A677B" w:rsidRPr="00C559C6">
        <w:t xml:space="preserve"> </w:t>
      </w:r>
      <w:r w:rsidRPr="00C559C6">
        <w:t>Мира, д.</w:t>
      </w:r>
      <w:r w:rsidR="003A677B" w:rsidRPr="00C559C6">
        <w:t xml:space="preserve"> </w:t>
      </w:r>
      <w:r w:rsidRPr="00C559C6">
        <w:t>42А</w:t>
      </w:r>
    </w:p>
    <w:p w:rsidR="009F6ECA" w:rsidRPr="00C559C6" w:rsidRDefault="009F6ECA" w:rsidP="00FA532B">
      <w:pPr>
        <w:contextualSpacing/>
        <w:jc w:val="both"/>
      </w:pPr>
      <w:r w:rsidRPr="00C559C6">
        <w:t>а также по адресу электронной почты: kineladmin@yandex.ru.</w:t>
      </w:r>
    </w:p>
    <w:p w:rsidR="009F6ECA" w:rsidRPr="00C559C6" w:rsidRDefault="009F6ECA" w:rsidP="00FA532B">
      <w:pPr>
        <w:ind w:firstLine="709"/>
        <w:contextualSpacing/>
        <w:jc w:val="both"/>
      </w:pPr>
      <w:r w:rsidRPr="00C559C6">
        <w:t>Получить информацию можно по телефону: 8 846 63 61</w:t>
      </w:r>
      <w:r w:rsidR="0095029A" w:rsidRPr="00C559C6">
        <w:t>166</w:t>
      </w:r>
    </w:p>
    <w:p w:rsidR="003747E8" w:rsidRPr="00BC68C4" w:rsidRDefault="009F6ECA" w:rsidP="00BC68C4">
      <w:pPr>
        <w:ind w:firstLine="709"/>
        <w:contextualSpacing/>
        <w:jc w:val="both"/>
      </w:pPr>
      <w:r w:rsidRPr="00FA532B">
        <w:t>Срок приема предложений заинтересованных лиц</w:t>
      </w:r>
      <w:r w:rsidR="00C559C6">
        <w:t>:</w:t>
      </w:r>
      <w:r w:rsidRPr="00FA532B">
        <w:t xml:space="preserve"> </w:t>
      </w:r>
      <w:bookmarkStart w:id="5" w:name="_Hlk536176032"/>
      <w:bookmarkStart w:id="6" w:name="_Hlk536174784"/>
      <w:r w:rsidR="00D44060" w:rsidRPr="00C559C6">
        <w:t xml:space="preserve">с </w:t>
      </w:r>
      <w:bookmarkStart w:id="7" w:name="_Hlk38446570"/>
      <w:bookmarkEnd w:id="5"/>
      <w:bookmarkEnd w:id="6"/>
      <w:r w:rsidR="00D700CB" w:rsidRPr="00C559C6">
        <w:t>01</w:t>
      </w:r>
      <w:r w:rsidR="00AC3277" w:rsidRPr="00C559C6">
        <w:t>.</w:t>
      </w:r>
      <w:r w:rsidR="00D700CB" w:rsidRPr="00C559C6">
        <w:t>08</w:t>
      </w:r>
      <w:r w:rsidR="00AC3277" w:rsidRPr="00C559C6">
        <w:t>.20</w:t>
      </w:r>
      <w:r w:rsidR="003A677B" w:rsidRPr="00C559C6">
        <w:t>2</w:t>
      </w:r>
      <w:r w:rsidR="00D700CB" w:rsidRPr="00C559C6">
        <w:t>3</w:t>
      </w:r>
      <w:r w:rsidR="003A677B" w:rsidRPr="00C559C6">
        <w:t xml:space="preserve"> </w:t>
      </w:r>
      <w:r w:rsidR="00AC3277" w:rsidRPr="00C559C6">
        <w:t>г. по</w:t>
      </w:r>
      <w:r w:rsidR="00BC68C4">
        <w:t xml:space="preserve"> </w:t>
      </w:r>
      <w:r w:rsidR="00BD29D3">
        <w:t>07</w:t>
      </w:r>
      <w:r w:rsidR="00AC3277" w:rsidRPr="00C559C6">
        <w:t>.</w:t>
      </w:r>
      <w:r w:rsidR="00D700CB" w:rsidRPr="00C559C6">
        <w:t>08</w:t>
      </w:r>
      <w:r w:rsidR="00AC3277" w:rsidRPr="00C559C6">
        <w:t>.20</w:t>
      </w:r>
      <w:r w:rsidR="003A677B" w:rsidRPr="00C559C6">
        <w:t>2</w:t>
      </w:r>
      <w:r w:rsidR="00D700CB" w:rsidRPr="00C559C6">
        <w:t>3</w:t>
      </w:r>
      <w:r w:rsidR="003A677B" w:rsidRPr="00C559C6">
        <w:t xml:space="preserve"> г</w:t>
      </w:r>
      <w:r w:rsidR="00AC3277" w:rsidRPr="00C559C6">
        <w:t>.</w:t>
      </w:r>
      <w:r w:rsidR="00D700CB" w:rsidRPr="00BC68C4">
        <w:t xml:space="preserve"> </w:t>
      </w:r>
    </w:p>
    <w:bookmarkEnd w:id="7"/>
    <w:p w:rsidR="009F6ECA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</w:t>
      </w:r>
      <w:r w:rsidR="00990B20">
        <w:t xml:space="preserve"> </w:t>
      </w:r>
      <w:r w:rsidR="009F6ECA" w:rsidRPr="00FA532B">
        <w:t>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D700CB" w:rsidRPr="00FA532B" w:rsidRDefault="00D700CB" w:rsidP="00FA532B">
      <w:pPr>
        <w:ind w:firstLine="709"/>
        <w:contextualSpacing/>
        <w:jc w:val="both"/>
      </w:pPr>
    </w:p>
    <w:p w:rsidR="00BC68C4" w:rsidRDefault="009F6ECA" w:rsidP="00B5053A">
      <w:pPr>
        <w:ind w:firstLine="709"/>
        <w:contextualSpacing/>
        <w:jc w:val="both"/>
      </w:pPr>
      <w:r w:rsidRPr="00FA532B">
        <w:t>Предполагаемый срок (дата) вступления в силу проекта нормативного акта в случае его принятия</w:t>
      </w:r>
      <w:r w:rsidR="00C559C6">
        <w:t>:</w:t>
      </w:r>
      <w:r w:rsidRPr="00FA532B">
        <w:t xml:space="preserve">  </w:t>
      </w:r>
    </w:p>
    <w:p w:rsidR="00B5053A" w:rsidRPr="00C559C6" w:rsidRDefault="00BC68C4" w:rsidP="00B5053A">
      <w:pPr>
        <w:ind w:firstLine="709"/>
        <w:contextualSpacing/>
        <w:jc w:val="both"/>
      </w:pPr>
      <w:r>
        <w:t>Н</w:t>
      </w:r>
      <w:r w:rsidR="006D0D7B" w:rsidRPr="00C559C6">
        <w:t>а следующий день после дня его официального опубликования</w:t>
      </w:r>
      <w:r w:rsidR="00B5053A" w:rsidRPr="00C559C6">
        <w:t xml:space="preserve"> </w:t>
      </w:r>
      <w:bookmarkStart w:id="8" w:name="_Hlk15288073"/>
    </w:p>
    <w:p w:rsidR="000F0521" w:rsidRDefault="000F0521" w:rsidP="00B5053A">
      <w:pPr>
        <w:ind w:firstLine="709"/>
        <w:contextualSpacing/>
        <w:jc w:val="both"/>
        <w:rPr>
          <w:u w:val="single"/>
        </w:rPr>
      </w:pPr>
    </w:p>
    <w:p w:rsidR="00C559C6" w:rsidRDefault="009F6ECA" w:rsidP="00D700CB">
      <w:pPr>
        <w:ind w:firstLine="709"/>
        <w:contextualSpacing/>
        <w:jc w:val="both"/>
        <w:rPr>
          <w:u w:val="single"/>
        </w:rPr>
      </w:pPr>
      <w:r w:rsidRPr="00D700CB">
        <w:t>Цель предлагаемого правового регулирования</w:t>
      </w:r>
      <w:bookmarkStart w:id="9" w:name="_Hlk522633690"/>
      <w:r w:rsidR="00BC68C4">
        <w:t>:</w:t>
      </w:r>
    </w:p>
    <w:p w:rsidR="00D700CB" w:rsidRPr="00D700CB" w:rsidRDefault="007B3B57" w:rsidP="00D700CB">
      <w:pPr>
        <w:ind w:firstLine="709"/>
        <w:contextualSpacing/>
        <w:jc w:val="both"/>
        <w:rPr>
          <w:u w:val="single"/>
        </w:rPr>
      </w:pPr>
      <w:r w:rsidRPr="00C559C6">
        <w:t>Проект нормативного правового акта</w:t>
      </w:r>
      <w:bookmarkStart w:id="10" w:name="_Hlk536178113"/>
      <w:bookmarkEnd w:id="9"/>
      <w:r w:rsidR="00AC3277" w:rsidRPr="00C559C6">
        <w:t xml:space="preserve"> </w:t>
      </w:r>
      <w:bookmarkEnd w:id="8"/>
      <w:r w:rsidR="003A677B" w:rsidRPr="00C559C6">
        <w:t xml:space="preserve">разработан в целях </w:t>
      </w:r>
      <w:r w:rsidR="0058775F" w:rsidRPr="00C559C6">
        <w:t xml:space="preserve">приведения 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в соответствие с </w:t>
      </w:r>
      <w:r w:rsidR="00D700CB" w:rsidRPr="00C559C6">
        <w:t>Федеральным законом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50192B" w:rsidRDefault="00D700CB" w:rsidP="00D700CB">
      <w:pPr>
        <w:ind w:firstLine="709"/>
        <w:contextualSpacing/>
        <w:jc w:val="both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 xml:space="preserve"> </w:t>
      </w:r>
      <w:r w:rsidR="0050192B"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0F0521" w:rsidRPr="00347ED9" w:rsidRDefault="000F0521" w:rsidP="00D700CB">
      <w:pPr>
        <w:ind w:firstLine="709"/>
        <w:contextualSpacing/>
        <w:jc w:val="both"/>
        <w:rPr>
          <w:sz w:val="24"/>
          <w:szCs w:val="24"/>
        </w:rPr>
      </w:pPr>
    </w:p>
    <w:bookmarkEnd w:id="10"/>
    <w:p w:rsidR="009F6ECA" w:rsidRDefault="009F6ECA" w:rsidP="00EC1F1A">
      <w:pPr>
        <w:ind w:firstLine="720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решение</w:t>
      </w:r>
      <w:r w:rsidR="0058775F">
        <w:t>,</w:t>
      </w:r>
      <w:r w:rsidRPr="00FA532B">
        <w:t xml:space="preserve"> которой направлен предлагаемый  к отражению в проекте нормативного акта способ правового регулирования, и описание  способа  правового регулирования, основных условий его применения</w:t>
      </w:r>
      <w:r w:rsidR="002C2F99">
        <w:t>:</w:t>
      </w:r>
    </w:p>
    <w:p w:rsidR="000F0521" w:rsidRPr="002C2F99" w:rsidRDefault="00961133" w:rsidP="00961133">
      <w:pPr>
        <w:ind w:firstLine="720"/>
        <w:contextualSpacing/>
        <w:jc w:val="both"/>
      </w:pPr>
      <w:r>
        <w:t xml:space="preserve">Не соответствие Положения </w:t>
      </w:r>
      <w:bookmarkStart w:id="11" w:name="_Hlk536178765"/>
      <w:bookmarkStart w:id="12" w:name="_Hlk536187528"/>
      <w:bookmarkStart w:id="13" w:name="_Hlk522633936"/>
      <w:r w:rsidR="0058775F" w:rsidRPr="002C2F99">
        <w:rPr>
          <w:szCs w:val="22"/>
        </w:rPr>
        <w:t>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58775F" w:rsidRPr="002C2F99">
        <w:t xml:space="preserve"> с</w:t>
      </w:r>
      <w:r w:rsidR="0058775F" w:rsidRPr="002C2F99">
        <w:rPr>
          <w:szCs w:val="28"/>
        </w:rPr>
        <w:t xml:space="preserve"> </w:t>
      </w:r>
      <w:r>
        <w:rPr>
          <w:szCs w:val="28"/>
        </w:rPr>
        <w:t xml:space="preserve">требованиями </w:t>
      </w:r>
      <w:r w:rsidR="00147376" w:rsidRPr="002C2F99">
        <w:t>Федеральн</w:t>
      </w:r>
      <w:r>
        <w:t>ого</w:t>
      </w:r>
      <w:r w:rsidR="00147376" w:rsidRPr="002C2F99">
        <w:t xml:space="preserve"> закон</w:t>
      </w:r>
      <w:r>
        <w:t>а</w:t>
      </w:r>
      <w:r w:rsidR="00147376" w:rsidRPr="002C2F99">
        <w:t xml:space="preserve">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bookmarkEnd w:id="11"/>
      <w:bookmarkEnd w:id="12"/>
      <w:r w:rsidR="007359A9">
        <w:t>.</w:t>
      </w:r>
      <w:bookmarkStart w:id="14" w:name="_GoBack"/>
      <w:bookmarkEnd w:id="14"/>
    </w:p>
    <w:p w:rsidR="000F0521" w:rsidRDefault="000F0521" w:rsidP="00374C4C">
      <w:pPr>
        <w:ind w:firstLine="709"/>
        <w:contextualSpacing/>
        <w:jc w:val="both"/>
        <w:rPr>
          <w:highlight w:val="yellow"/>
          <w:u w:val="single"/>
        </w:rPr>
      </w:pPr>
    </w:p>
    <w:bookmarkEnd w:id="13"/>
    <w:p w:rsidR="00F30CDE" w:rsidRDefault="00D96F07" w:rsidP="00F30CDE">
      <w:pPr>
        <w:ind w:firstLine="709"/>
        <w:contextualSpacing/>
        <w:jc w:val="both"/>
        <w:rPr>
          <w:szCs w:val="28"/>
        </w:rPr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</w:t>
      </w:r>
      <w:r w:rsidR="008C598C">
        <w:t xml:space="preserve"> </w:t>
      </w:r>
      <w:r w:rsidR="009F6ECA" w:rsidRPr="00FA532B">
        <w:t>принятия</w:t>
      </w:r>
      <w:r w:rsidR="008C598C">
        <w:t>:</w:t>
      </w:r>
      <w:r w:rsidR="00F30CDE">
        <w:t xml:space="preserve"> </w:t>
      </w:r>
      <w:r w:rsidR="00F30CDE" w:rsidRPr="00C572F6">
        <w:rPr>
          <w:szCs w:val="28"/>
        </w:rPr>
        <w:t>субъект</w:t>
      </w:r>
      <w:r w:rsidR="00F30CDE">
        <w:rPr>
          <w:szCs w:val="28"/>
        </w:rPr>
        <w:t>ы</w:t>
      </w:r>
      <w:r w:rsidR="00F30CDE" w:rsidRPr="00C572F6">
        <w:rPr>
          <w:szCs w:val="28"/>
        </w:rPr>
        <w:t xml:space="preserve"> предпринимательской и </w:t>
      </w:r>
      <w:r w:rsidR="00F30CDE" w:rsidRPr="00D03C02">
        <w:rPr>
          <w:szCs w:val="28"/>
        </w:rPr>
        <w:t>иной экономической</w:t>
      </w:r>
      <w:r w:rsidR="00F30CDE" w:rsidRPr="00C572F6">
        <w:rPr>
          <w:szCs w:val="28"/>
        </w:rPr>
        <w:t xml:space="preserve"> деятельности</w:t>
      </w:r>
      <w:r w:rsidR="00F30CDE">
        <w:rPr>
          <w:szCs w:val="28"/>
        </w:rPr>
        <w:t>.</w:t>
      </w:r>
    </w:p>
    <w:p w:rsidR="009F6ECA" w:rsidRPr="00BC68C4" w:rsidRDefault="00F30CDE" w:rsidP="00F30CDE">
      <w:pPr>
        <w:ind w:firstLine="709"/>
        <w:contextualSpacing/>
        <w:jc w:val="both"/>
      </w:pPr>
      <w:r w:rsidRPr="00952926">
        <w:t xml:space="preserve"> </w:t>
      </w:r>
      <w:r w:rsidR="00D96F07"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="00D96F07" w:rsidRPr="00BC68C4">
        <w:t>отсутствует.</w:t>
      </w:r>
    </w:p>
    <w:p w:rsidR="000F0521" w:rsidRPr="00FA532B" w:rsidRDefault="000F0521" w:rsidP="00FA532B">
      <w:pPr>
        <w:ind w:firstLine="709"/>
        <w:contextualSpacing/>
        <w:jc w:val="both"/>
        <w:rPr>
          <w:u w:val="single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2C2F99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2C2F99">
        <w:t>Заместитель Главы городского округа Кинель Самарской области по жилищно-коммунальному хозяйству</w:t>
      </w:r>
    </w:p>
    <w:p w:rsidR="009F6ECA" w:rsidRPr="002C2F99" w:rsidRDefault="009F6ECA" w:rsidP="00FA532B">
      <w:pPr>
        <w:ind w:firstLine="709"/>
        <w:contextualSpacing/>
        <w:jc w:val="both"/>
      </w:pPr>
      <w:r w:rsidRPr="002C2F99">
        <w:t>Местонахождение</w:t>
      </w:r>
      <w:r w:rsidR="0095029A" w:rsidRPr="002C2F99">
        <w:t xml:space="preserve"> Россия, Самарская область, г.</w:t>
      </w:r>
      <w:r w:rsidR="003A677B" w:rsidRPr="002C2F99">
        <w:t xml:space="preserve"> </w:t>
      </w:r>
      <w:r w:rsidR="0095029A" w:rsidRPr="002C2F99">
        <w:t>Кинель, ул.</w:t>
      </w:r>
      <w:r w:rsidR="003A677B" w:rsidRPr="002C2F99">
        <w:t xml:space="preserve"> </w:t>
      </w:r>
      <w:r w:rsidR="0095029A" w:rsidRPr="002C2F99">
        <w:t xml:space="preserve">Мира, </w:t>
      </w:r>
      <w:r w:rsidR="008051E4" w:rsidRPr="002C2F99">
        <w:br/>
      </w:r>
      <w:r w:rsidR="0095029A" w:rsidRPr="002C2F99">
        <w:t>д.</w:t>
      </w:r>
      <w:r w:rsidR="003A677B" w:rsidRPr="002C2F99">
        <w:t xml:space="preserve"> </w:t>
      </w:r>
      <w:r w:rsidR="0095029A" w:rsidRPr="002C2F99">
        <w:t>42А</w:t>
      </w:r>
      <w:r w:rsidRPr="002C2F99">
        <w:t xml:space="preserve"> </w:t>
      </w:r>
    </w:p>
    <w:p w:rsidR="009F6ECA" w:rsidRPr="002C2F99" w:rsidRDefault="009F6ECA" w:rsidP="00FA532B">
      <w:pPr>
        <w:ind w:firstLine="709"/>
        <w:contextualSpacing/>
        <w:jc w:val="both"/>
      </w:pPr>
      <w:r w:rsidRPr="002C2F99">
        <w:t xml:space="preserve">контактный телефон (телефоны) </w:t>
      </w:r>
      <w:r w:rsidR="00FA532B" w:rsidRPr="002C2F99">
        <w:t>8 846 63 61166</w:t>
      </w:r>
    </w:p>
    <w:p w:rsidR="009F6ECA" w:rsidRPr="002C2F99" w:rsidRDefault="009F6ECA" w:rsidP="00FA532B">
      <w:pPr>
        <w:ind w:firstLine="709"/>
        <w:contextualSpacing/>
        <w:jc w:val="both"/>
      </w:pPr>
      <w:r w:rsidRPr="002C2F99">
        <w:t xml:space="preserve">адрес официального сайта </w:t>
      </w:r>
      <w:r w:rsidR="00FA532B" w:rsidRPr="002C2F99">
        <w:t>http://кинельгород.РФ</w:t>
      </w:r>
    </w:p>
    <w:p w:rsidR="009F6ECA" w:rsidRPr="002C2F99" w:rsidRDefault="009F6ECA" w:rsidP="00FA532B">
      <w:pPr>
        <w:ind w:firstLine="709"/>
        <w:contextualSpacing/>
        <w:jc w:val="both"/>
      </w:pPr>
      <w:r w:rsidRPr="002C2F99">
        <w:t xml:space="preserve">адрес электронной почты </w:t>
      </w:r>
      <w:hyperlink r:id="rId5" w:history="1">
        <w:r w:rsidR="002C2F99" w:rsidRPr="002C2F99">
          <w:rPr>
            <w:rStyle w:val="a4"/>
            <w:u w:val="none"/>
          </w:rPr>
          <w:t>Gkx-gorod@mail.ru</w:t>
        </w:r>
      </w:hyperlink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2C2F99"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240A0"/>
    <w:rsid w:val="0004155F"/>
    <w:rsid w:val="00084C69"/>
    <w:rsid w:val="000F0521"/>
    <w:rsid w:val="001448E7"/>
    <w:rsid w:val="00147376"/>
    <w:rsid w:val="001A0827"/>
    <w:rsid w:val="001C2817"/>
    <w:rsid w:val="001D7282"/>
    <w:rsid w:val="0024380E"/>
    <w:rsid w:val="002A028C"/>
    <w:rsid w:val="002A33D6"/>
    <w:rsid w:val="002C2F99"/>
    <w:rsid w:val="003044E7"/>
    <w:rsid w:val="00333FEE"/>
    <w:rsid w:val="00347ED9"/>
    <w:rsid w:val="003747E8"/>
    <w:rsid w:val="00374C4C"/>
    <w:rsid w:val="00375F6F"/>
    <w:rsid w:val="00382211"/>
    <w:rsid w:val="003A677B"/>
    <w:rsid w:val="004A1E73"/>
    <w:rsid w:val="004A4CEB"/>
    <w:rsid w:val="004A6F8F"/>
    <w:rsid w:val="004B3EA9"/>
    <w:rsid w:val="004D5F6B"/>
    <w:rsid w:val="004E494B"/>
    <w:rsid w:val="0050192B"/>
    <w:rsid w:val="0058775F"/>
    <w:rsid w:val="005B0356"/>
    <w:rsid w:val="005C1FBE"/>
    <w:rsid w:val="006016E2"/>
    <w:rsid w:val="006226CF"/>
    <w:rsid w:val="00652E9D"/>
    <w:rsid w:val="00671B2E"/>
    <w:rsid w:val="006D0D7B"/>
    <w:rsid w:val="007359A9"/>
    <w:rsid w:val="00767A56"/>
    <w:rsid w:val="00767D14"/>
    <w:rsid w:val="00797EAD"/>
    <w:rsid w:val="007B3B57"/>
    <w:rsid w:val="008029F7"/>
    <w:rsid w:val="008051E4"/>
    <w:rsid w:val="008063CA"/>
    <w:rsid w:val="008216E9"/>
    <w:rsid w:val="00857DE2"/>
    <w:rsid w:val="008611E2"/>
    <w:rsid w:val="00880774"/>
    <w:rsid w:val="0089346C"/>
    <w:rsid w:val="0089705E"/>
    <w:rsid w:val="008C598C"/>
    <w:rsid w:val="008E2C83"/>
    <w:rsid w:val="00922882"/>
    <w:rsid w:val="0095029A"/>
    <w:rsid w:val="00952926"/>
    <w:rsid w:val="0095726E"/>
    <w:rsid w:val="00961133"/>
    <w:rsid w:val="00965A86"/>
    <w:rsid w:val="00990B20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32D70"/>
    <w:rsid w:val="00B5053A"/>
    <w:rsid w:val="00B5158A"/>
    <w:rsid w:val="00B81A0C"/>
    <w:rsid w:val="00B96178"/>
    <w:rsid w:val="00BC68C4"/>
    <w:rsid w:val="00BD29D3"/>
    <w:rsid w:val="00BF391B"/>
    <w:rsid w:val="00C559C6"/>
    <w:rsid w:val="00D3500F"/>
    <w:rsid w:val="00D429BB"/>
    <w:rsid w:val="00D44060"/>
    <w:rsid w:val="00D522BF"/>
    <w:rsid w:val="00D700CB"/>
    <w:rsid w:val="00D96F07"/>
    <w:rsid w:val="00DB0210"/>
    <w:rsid w:val="00DE448E"/>
    <w:rsid w:val="00E2534C"/>
    <w:rsid w:val="00E47994"/>
    <w:rsid w:val="00EC1F1A"/>
    <w:rsid w:val="00ED4F61"/>
    <w:rsid w:val="00EF1F42"/>
    <w:rsid w:val="00F01087"/>
    <w:rsid w:val="00F30CDE"/>
    <w:rsid w:val="00FA532B"/>
    <w:rsid w:val="00FC0983"/>
    <w:rsid w:val="00FE0BD5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7607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2C2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2018-08-03T10:14:00Z</cp:lastPrinted>
  <dcterms:created xsi:type="dcterms:W3CDTF">2018-08-07T06:04:00Z</dcterms:created>
  <dcterms:modified xsi:type="dcterms:W3CDTF">2023-08-24T05:43:00Z</dcterms:modified>
</cp:coreProperties>
</file>